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8CB60">
      <w:pPr>
        <w:rPr>
          <w:rFonts w:hint="eastAsia" w:ascii="宋体" w:hAnsi="宋体" w:eastAsia="宋体"/>
          <w:b/>
          <w:sz w:val="32"/>
          <w:szCs w:val="32"/>
          <w:lang w:val="en-US" w:eastAsia="zh-CN"/>
        </w:rPr>
      </w:pPr>
      <w:r>
        <w:rPr>
          <w:rFonts w:ascii="宋体" w:hAnsi="宋体"/>
          <w:b/>
          <w:sz w:val="32"/>
          <w:szCs w:val="32"/>
        </w:rPr>
        <w:t>附件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1：</w:t>
      </w:r>
    </w:p>
    <w:p w14:paraId="221BD4F6">
      <w:pPr>
        <w:rPr>
          <w:rFonts w:ascii="宋体" w:hAnsi="宋体"/>
          <w:b/>
          <w:sz w:val="28"/>
        </w:rPr>
      </w:pPr>
    </w:p>
    <w:p w14:paraId="7B7F5154">
      <w:pPr>
        <w:adjustRightInd w:val="0"/>
        <w:snapToGrid w:val="0"/>
        <w:spacing w:line="500" w:lineRule="exact"/>
        <w:ind w:right="25" w:rightChars="12"/>
        <w:jc w:val="center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红山</w:t>
      </w:r>
      <w:r>
        <w:rPr>
          <w:rFonts w:ascii="宋体" w:hAnsi="宋体"/>
          <w:b/>
          <w:sz w:val="36"/>
          <w:szCs w:val="36"/>
        </w:rPr>
        <w:t>学院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       </w:t>
      </w:r>
      <w:r>
        <w:rPr>
          <w:rFonts w:hint="eastAsia" w:ascii="宋体" w:hAnsi="宋体"/>
          <w:b/>
          <w:sz w:val="36"/>
          <w:szCs w:val="36"/>
        </w:rPr>
        <w:t>班级党的发展对象推荐</w:t>
      </w:r>
      <w:r>
        <w:rPr>
          <w:rFonts w:ascii="宋体" w:hAnsi="宋体"/>
          <w:b/>
          <w:sz w:val="36"/>
          <w:szCs w:val="36"/>
        </w:rPr>
        <w:t>情况报告</w:t>
      </w:r>
    </w:p>
    <w:p w14:paraId="737A34C7">
      <w:pPr>
        <w:adjustRightInd w:val="0"/>
        <w:snapToGrid w:val="0"/>
        <w:spacing w:line="500" w:lineRule="exact"/>
        <w:rPr>
          <w:rFonts w:ascii="宋体" w:hAnsi="宋体"/>
          <w:sz w:val="36"/>
          <w:szCs w:val="36"/>
        </w:rPr>
      </w:pPr>
    </w:p>
    <w:p w14:paraId="58CAF28E">
      <w:pPr>
        <w:adjustRightInd w:val="0"/>
        <w:snapToGrid w:val="0"/>
        <w:spacing w:line="500" w:lineRule="exac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红山学院XXX</w:t>
      </w:r>
      <w:r>
        <w:rPr>
          <w:rFonts w:hint="eastAsia" w:ascii="宋体" w:hAnsi="宋体"/>
          <w:sz w:val="28"/>
          <w:szCs w:val="28"/>
          <w:lang w:val="en-US" w:eastAsia="zh-CN"/>
        </w:rPr>
        <w:t>学院xx党支部</w:t>
      </w:r>
      <w:r>
        <w:rPr>
          <w:rFonts w:ascii="宋体" w:hAnsi="宋体"/>
          <w:sz w:val="28"/>
          <w:szCs w:val="28"/>
        </w:rPr>
        <w:t>：</w:t>
      </w:r>
    </w:p>
    <w:p w14:paraId="714C03B4">
      <w:pPr>
        <w:adjustRightInd w:val="0"/>
        <w:snapToGrid w:val="0"/>
        <w:spacing w:line="50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</w:t>
      </w:r>
      <w:r>
        <w:rPr>
          <w:rFonts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日</w:t>
      </w: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，本班</w:t>
      </w:r>
      <w:r>
        <w:rPr>
          <w:rFonts w:ascii="宋体" w:hAnsi="宋体"/>
          <w:sz w:val="28"/>
          <w:szCs w:val="28"/>
        </w:rPr>
        <w:t>召开</w:t>
      </w:r>
      <w:r>
        <w:rPr>
          <w:rFonts w:hint="eastAsia" w:ascii="宋体" w:hAnsi="宋体"/>
          <w:sz w:val="28"/>
          <w:szCs w:val="28"/>
        </w:rPr>
        <w:t>班级</w:t>
      </w:r>
      <w:r>
        <w:rPr>
          <w:rFonts w:ascii="宋体" w:hAnsi="宋体"/>
          <w:sz w:val="28"/>
          <w:szCs w:val="28"/>
        </w:rPr>
        <w:t>大会</w:t>
      </w:r>
      <w:r>
        <w:rPr>
          <w:rFonts w:hint="eastAsia" w:ascii="宋体" w:hAnsi="宋体"/>
          <w:sz w:val="28"/>
          <w:szCs w:val="28"/>
        </w:rPr>
        <w:t>推荐党的发展对象</w:t>
      </w:r>
      <w:r>
        <w:rPr>
          <w:rFonts w:ascii="宋体" w:hAnsi="宋体"/>
          <w:sz w:val="28"/>
          <w:szCs w:val="28"/>
        </w:rPr>
        <w:t>，</w:t>
      </w:r>
      <w:r>
        <w:rPr>
          <w:rFonts w:hint="eastAsia" w:ascii="宋体" w:hAnsi="宋体"/>
          <w:sz w:val="28"/>
          <w:szCs w:val="28"/>
        </w:rPr>
        <w:t>本班</w:t>
      </w:r>
      <w:r>
        <w:rPr>
          <w:rFonts w:ascii="宋体" w:hAnsi="宋体"/>
          <w:sz w:val="28"/>
          <w:szCs w:val="28"/>
        </w:rPr>
        <w:t>应到</w:t>
      </w:r>
      <w:r>
        <w:rPr>
          <w:rFonts w:hint="eastAsia" w:ascii="宋体" w:hAnsi="宋体"/>
          <w:sz w:val="28"/>
          <w:szCs w:val="28"/>
        </w:rPr>
        <w:t>学生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名，实到</w:t>
      </w:r>
      <w:r>
        <w:rPr>
          <w:rFonts w:hint="eastAsia" w:ascii="宋体" w:hAnsi="宋体"/>
          <w:sz w:val="28"/>
          <w:szCs w:val="28"/>
          <w:u w:val="single"/>
        </w:rPr>
        <w:t xml:space="preserve">    </w:t>
      </w:r>
      <w:r>
        <w:rPr>
          <w:rFonts w:ascii="宋体" w:hAnsi="宋体"/>
          <w:sz w:val="28"/>
          <w:szCs w:val="28"/>
        </w:rPr>
        <w:t>名</w:t>
      </w:r>
      <w:r>
        <w:rPr>
          <w:rFonts w:hint="eastAsia" w:ascii="宋体" w:hAnsi="宋体"/>
          <w:sz w:val="28"/>
          <w:szCs w:val="28"/>
        </w:rPr>
        <w:t>，</w:t>
      </w:r>
      <w:r>
        <w:rPr>
          <w:rFonts w:ascii="宋体" w:hAnsi="宋体"/>
          <w:sz w:val="28"/>
          <w:szCs w:val="28"/>
        </w:rPr>
        <w:t>符合有关规定。经大会投票表决，</w:t>
      </w:r>
      <w:r>
        <w:rPr>
          <w:rFonts w:hint="eastAsia" w:ascii="宋体" w:hAnsi="宋体"/>
          <w:sz w:val="28"/>
          <w:szCs w:val="28"/>
        </w:rPr>
        <w:t>班级推荐小组讨论审定，特</w:t>
      </w:r>
      <w:r>
        <w:rPr>
          <w:rFonts w:ascii="宋体" w:hAnsi="宋体"/>
          <w:sz w:val="28"/>
          <w:szCs w:val="28"/>
        </w:rPr>
        <w:t>推荐</w:t>
      </w:r>
      <w:r>
        <w:rPr>
          <w:rFonts w:hint="eastAsia" w:ascii="宋体" w:hAnsi="宋体"/>
          <w:sz w:val="28"/>
          <w:szCs w:val="28"/>
        </w:rPr>
        <w:t>以下学生拟作为</w:t>
      </w:r>
      <w:r>
        <w:rPr>
          <w:rFonts w:ascii="宋体" w:hAnsi="宋体"/>
          <w:sz w:val="28"/>
          <w:szCs w:val="28"/>
        </w:rPr>
        <w:t>党的发展对象。</w:t>
      </w:r>
    </w:p>
    <w:p w14:paraId="5EF6171A">
      <w:pPr>
        <w:adjustRightInd w:val="0"/>
        <w:snapToGrid w:val="0"/>
        <w:spacing w:line="500" w:lineRule="exact"/>
        <w:ind w:firstLine="1813" w:firstLineChars="645"/>
        <w:rPr>
          <w:rFonts w:ascii="宋体" w:hAnsi="宋体"/>
          <w:b/>
          <w:sz w:val="28"/>
          <w:szCs w:val="28"/>
        </w:rPr>
      </w:pPr>
    </w:p>
    <w:p w14:paraId="08DD80F9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班级</w:t>
      </w:r>
      <w:r>
        <w:rPr>
          <w:rFonts w:ascii="宋体" w:hAnsi="宋体"/>
          <w:sz w:val="28"/>
          <w:szCs w:val="28"/>
        </w:rPr>
        <w:t>大会票决情况汇总表</w:t>
      </w:r>
    </w:p>
    <w:p w14:paraId="7AFA1A54">
      <w:pPr>
        <w:adjustRightInd w:val="0"/>
        <w:snapToGrid w:val="0"/>
        <w:spacing w:after="156" w:afterLines="50"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（按得票多少排序）</w:t>
      </w:r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7"/>
        <w:gridCol w:w="1537"/>
        <w:gridCol w:w="852"/>
        <w:gridCol w:w="2542"/>
        <w:gridCol w:w="3208"/>
      </w:tblGrid>
      <w:tr w14:paraId="6D939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51" w:type="pct"/>
            <w:vAlign w:val="center"/>
          </w:tcPr>
          <w:p w14:paraId="4A57905F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序号</w:t>
            </w:r>
          </w:p>
        </w:tc>
        <w:tc>
          <w:tcPr>
            <w:tcW w:w="859" w:type="pct"/>
            <w:vAlign w:val="center"/>
          </w:tcPr>
          <w:p w14:paraId="64882672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>姓名</w:t>
            </w:r>
          </w:p>
        </w:tc>
        <w:tc>
          <w:tcPr>
            <w:tcW w:w="476" w:type="pct"/>
            <w:vAlign w:val="center"/>
          </w:tcPr>
          <w:p w14:paraId="7E6C6CFC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1421" w:type="pct"/>
            <w:vAlign w:val="center"/>
          </w:tcPr>
          <w:p w14:paraId="2CB83538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职务</w:t>
            </w:r>
          </w:p>
        </w:tc>
        <w:tc>
          <w:tcPr>
            <w:tcW w:w="1794" w:type="pct"/>
            <w:vAlign w:val="center"/>
          </w:tcPr>
          <w:p w14:paraId="5F0108F8">
            <w:pPr>
              <w:spacing w:line="5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附</w:t>
            </w:r>
            <w:r>
              <w:rPr>
                <w:rFonts w:ascii="宋体" w:hAnsi="宋体"/>
                <w:sz w:val="28"/>
                <w:szCs w:val="28"/>
              </w:rPr>
              <w:t>得票数</w:t>
            </w:r>
          </w:p>
        </w:tc>
      </w:tr>
      <w:tr w14:paraId="430A1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vAlign w:val="center"/>
          </w:tcPr>
          <w:p w14:paraId="0DD7103D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</w:t>
            </w:r>
          </w:p>
        </w:tc>
        <w:tc>
          <w:tcPr>
            <w:tcW w:w="859" w:type="pct"/>
            <w:vAlign w:val="center"/>
          </w:tcPr>
          <w:p w14:paraId="7CD0528A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</w:tcPr>
          <w:p w14:paraId="2D8D512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</w:tcPr>
          <w:p w14:paraId="44B30985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vAlign w:val="center"/>
          </w:tcPr>
          <w:p w14:paraId="3B6EC65F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A125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vAlign w:val="center"/>
          </w:tcPr>
          <w:p w14:paraId="39FBFF2E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</w:p>
        </w:tc>
        <w:tc>
          <w:tcPr>
            <w:tcW w:w="859" w:type="pct"/>
            <w:vAlign w:val="center"/>
          </w:tcPr>
          <w:p w14:paraId="3583561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</w:tcPr>
          <w:p w14:paraId="7B8DF08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</w:tcPr>
          <w:p w14:paraId="386E71A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vAlign w:val="center"/>
          </w:tcPr>
          <w:p w14:paraId="0E90D1B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6A4B69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vAlign w:val="center"/>
          </w:tcPr>
          <w:p w14:paraId="7AABA958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</w:p>
        </w:tc>
        <w:tc>
          <w:tcPr>
            <w:tcW w:w="859" w:type="pct"/>
            <w:vAlign w:val="center"/>
          </w:tcPr>
          <w:p w14:paraId="32AC928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</w:tcPr>
          <w:p w14:paraId="3B8F025E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</w:tcPr>
          <w:p w14:paraId="36FF6FF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vAlign w:val="center"/>
          </w:tcPr>
          <w:p w14:paraId="09EC3F1B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40219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vAlign w:val="center"/>
          </w:tcPr>
          <w:p w14:paraId="2A9D38E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</w:t>
            </w:r>
          </w:p>
        </w:tc>
        <w:tc>
          <w:tcPr>
            <w:tcW w:w="859" w:type="pct"/>
            <w:vAlign w:val="center"/>
          </w:tcPr>
          <w:p w14:paraId="6D992FD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</w:tcPr>
          <w:p w14:paraId="68FAD15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</w:tcPr>
          <w:p w14:paraId="7915F70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vAlign w:val="center"/>
          </w:tcPr>
          <w:p w14:paraId="599B65E9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 w14:paraId="206F5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451" w:type="pct"/>
            <w:vAlign w:val="center"/>
          </w:tcPr>
          <w:p w14:paraId="15C2C43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</w:t>
            </w:r>
          </w:p>
        </w:tc>
        <w:tc>
          <w:tcPr>
            <w:tcW w:w="859" w:type="pct"/>
            <w:vAlign w:val="center"/>
          </w:tcPr>
          <w:p w14:paraId="68604B97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476" w:type="pct"/>
          </w:tcPr>
          <w:p w14:paraId="1E098498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421" w:type="pct"/>
          </w:tcPr>
          <w:p w14:paraId="5B7CF801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794" w:type="pct"/>
            <w:vAlign w:val="center"/>
          </w:tcPr>
          <w:p w14:paraId="411FA71D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14:paraId="64B15DDC"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特此报告。                                 </w:t>
      </w:r>
    </w:p>
    <w:p w14:paraId="0CB5DBA1">
      <w:pPr>
        <w:adjustRightInd w:val="0"/>
        <w:snapToGrid w:val="0"/>
        <w:spacing w:line="440" w:lineRule="exact"/>
        <w:ind w:firstLine="4900" w:firstLineChars="17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班</w:t>
      </w:r>
    </w:p>
    <w:p w14:paraId="22C05B09">
      <w:pPr>
        <w:adjustRightInd w:val="0"/>
        <w:snapToGrid w:val="0"/>
        <w:spacing w:line="440" w:lineRule="exact"/>
        <w:ind w:firstLine="4900" w:firstLineChars="1750"/>
        <w:rPr>
          <w:rFonts w:ascii="宋体" w:hAnsi="宋体"/>
          <w:sz w:val="28"/>
          <w:szCs w:val="28"/>
        </w:rPr>
      </w:pPr>
    </w:p>
    <w:p w14:paraId="1E787091"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 xml:space="preserve">                          </w:t>
      </w:r>
    </w:p>
    <w:p w14:paraId="2516C603">
      <w:pPr>
        <w:adjustRightInd w:val="0"/>
        <w:snapToGrid w:val="0"/>
        <w:spacing w:line="440" w:lineRule="exact"/>
        <w:ind w:firstLine="560" w:firstLineChars="200"/>
        <w:rPr>
          <w:rFonts w:ascii="宋体" w:hAnsi="宋体"/>
          <w:sz w:val="28"/>
          <w:szCs w:val="28"/>
        </w:rPr>
      </w:pPr>
      <w:r>
        <w:rPr>
          <w:rFonts w:ascii="宋体" w:hAnsi="宋体"/>
          <w:sz w:val="28"/>
          <w:szCs w:val="28"/>
        </w:rPr>
        <w:t>团支部书记（签名）：</w:t>
      </w: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8"/>
          <w:szCs w:val="28"/>
        </w:rPr>
        <w:t xml:space="preserve"> </w:t>
      </w:r>
      <w:r>
        <w:rPr>
          <w:rFonts w:hint="eastAsia" w:ascii="宋体" w:hAnsi="宋体"/>
          <w:sz w:val="28"/>
          <w:szCs w:val="28"/>
          <w:lang w:val="en-US" w:eastAsia="zh-CN"/>
        </w:rPr>
        <w:t>联系</w:t>
      </w:r>
      <w:bookmarkStart w:id="0" w:name="_GoBack"/>
      <w:bookmarkEnd w:id="0"/>
      <w:r>
        <w:rPr>
          <w:rFonts w:hint="eastAsia" w:ascii="宋体" w:hAnsi="宋体"/>
          <w:sz w:val="28"/>
          <w:szCs w:val="28"/>
          <w:lang w:val="en-US" w:eastAsia="zh-CN"/>
        </w:rPr>
        <w:t>人</w:t>
      </w:r>
      <w:r>
        <w:rPr>
          <w:rFonts w:hint="eastAsia" w:ascii="宋体" w:hAnsi="宋体"/>
          <w:sz w:val="28"/>
          <w:szCs w:val="28"/>
        </w:rPr>
        <w:t>（签名）：</w:t>
      </w:r>
    </w:p>
    <w:p w14:paraId="367DC851">
      <w:pPr>
        <w:spacing w:line="520" w:lineRule="exact"/>
        <w:rPr>
          <w:rFonts w:ascii="宋体" w:hAnsi="宋体"/>
          <w:sz w:val="28"/>
          <w:szCs w:val="28"/>
        </w:rPr>
      </w:pPr>
    </w:p>
    <w:p w14:paraId="12339EF3">
      <w:pPr>
        <w:spacing w:line="520" w:lineRule="exact"/>
        <w:rPr>
          <w:rFonts w:ascii="宋体" w:hAnsi="宋体"/>
          <w:sz w:val="28"/>
          <w:szCs w:val="28"/>
        </w:rPr>
      </w:pPr>
    </w:p>
    <w:p w14:paraId="30750EFD">
      <w:pPr>
        <w:spacing w:line="520" w:lineRule="exact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sz w:val="28"/>
          <w:szCs w:val="28"/>
        </w:rPr>
        <w:t xml:space="preserve">                                </w:t>
      </w:r>
      <w:r>
        <w:rPr>
          <w:rFonts w:hint="eastAsia" w:ascii="宋体" w:hAnsi="宋体"/>
          <w:sz w:val="28"/>
          <w:szCs w:val="28"/>
        </w:rPr>
        <w:t xml:space="preserve">               </w:t>
      </w:r>
      <w:r>
        <w:rPr>
          <w:rFonts w:ascii="宋体" w:hAnsi="宋体"/>
          <w:sz w:val="28"/>
          <w:szCs w:val="28"/>
        </w:rPr>
        <w:t xml:space="preserve">  年   月   日</w:t>
      </w:r>
    </w:p>
    <w:p w14:paraId="3162254F">
      <w:pPr>
        <w:spacing w:line="360" w:lineRule="auto"/>
        <w:ind w:right="1280" w:firstLine="4800" w:firstLineChars="1500"/>
        <w:rPr>
          <w:rFonts w:hint="eastAsia" w:ascii="仿宋" w:hAnsi="仿宋" w:eastAsia="仿宋"/>
          <w:sz w:val="32"/>
          <w:szCs w:val="32"/>
        </w:rPr>
      </w:pPr>
    </w:p>
    <w:p w14:paraId="1601B0DC"/>
    <w:sectPr>
      <w:footerReference r:id="rId3" w:type="default"/>
      <w:pgSz w:w="11906" w:h="16838"/>
      <w:pgMar w:top="1418" w:right="1588" w:bottom="1418" w:left="1588" w:header="851" w:footer="1134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B509F">
    <w:pPr>
      <w:pStyle w:val="2"/>
      <w:framePr w:wrap="around" w:vAnchor="text" w:hAnchor="margin" w:xAlign="right" w:yAlign="top"/>
    </w:pPr>
    <w:r>
      <w:fldChar w:fldCharType="begin"/>
    </w:r>
    <w:r>
      <w:rPr>
        <w:rStyle w:val="5"/>
      </w:rPr>
      <w:instrText xml:space="preserve"> PAGE  </w:instrText>
    </w:r>
    <w:r>
      <w:fldChar w:fldCharType="separate"/>
    </w:r>
    <w:r>
      <w:rPr>
        <w:rStyle w:val="5"/>
      </w:rPr>
      <w:t>7</w:t>
    </w:r>
    <w:r>
      <w:fldChar w:fldCharType="end"/>
    </w:r>
  </w:p>
  <w:p w14:paraId="0A102472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2MjhkNGZjYTA4M2JkNjdjMjQ0ZjUyMjUwNmNlYzAifQ=="/>
  </w:docVars>
  <w:rsids>
    <w:rsidRoot w:val="413A670F"/>
    <w:rsid w:val="0CDC7CDE"/>
    <w:rsid w:val="1007076C"/>
    <w:rsid w:val="309D40A4"/>
    <w:rsid w:val="32740E5D"/>
    <w:rsid w:val="413A670F"/>
    <w:rsid w:val="5DCA7B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