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/>
          <w:spacing w:val="-6"/>
          <w:szCs w:val="32"/>
        </w:rPr>
      </w:pPr>
      <w:r>
        <w:rPr>
          <w:rFonts w:hint="eastAsia" w:ascii="仿宋_GB2312"/>
          <w:spacing w:val="-6"/>
          <w:szCs w:val="32"/>
        </w:rPr>
        <w:t>附件</w:t>
      </w:r>
      <w:r>
        <w:rPr>
          <w:rFonts w:hint="eastAsia" w:ascii="仿宋_GB2312"/>
          <w:spacing w:val="-6"/>
          <w:szCs w:val="32"/>
          <w:lang w:val="en-US" w:eastAsia="zh-CN"/>
        </w:rPr>
        <w:t>6</w:t>
      </w:r>
      <w:r>
        <w:rPr>
          <w:rFonts w:hint="eastAsia" w:ascii="仿宋_GB2312"/>
          <w:spacing w:val="-6"/>
          <w:szCs w:val="32"/>
        </w:rPr>
        <w:t>:</w:t>
      </w:r>
    </w:p>
    <w:p>
      <w:pPr>
        <w:pStyle w:val="3"/>
        <w:outlineLvl w:val="1"/>
        <w:rPr>
          <w:rFonts w:hint="eastAsia" w:ascii="方正简体宋小标" w:hAnsi="黑体" w:eastAsia="方正简体宋小标"/>
          <w:sz w:val="36"/>
          <w:szCs w:val="36"/>
        </w:rPr>
      </w:pPr>
    </w:p>
    <w:p>
      <w:pPr>
        <w:pStyle w:val="3"/>
        <w:jc w:val="center"/>
        <w:outlineLvl w:val="1"/>
        <w:rPr>
          <w:rFonts w:hint="eastAsia" w:ascii="方正大标宋简体" w:hAnsi="方正大标宋简体" w:eastAsia="方正大标宋简体" w:cs="方正大标宋简体"/>
          <w:sz w:val="40"/>
          <w:szCs w:val="40"/>
        </w:rPr>
      </w:pPr>
      <w:r>
        <w:rPr>
          <w:rFonts w:hint="eastAsia" w:ascii="方正大标宋简体" w:hAnsi="方正大标宋简体" w:eastAsia="方正大标宋简体" w:cs="方正大标宋简体"/>
          <w:sz w:val="40"/>
          <w:szCs w:val="40"/>
          <w:lang w:val="en-US" w:eastAsia="zh-CN"/>
        </w:rPr>
        <w:t>南京财经大学红山学院</w:t>
      </w:r>
      <w:r>
        <w:rPr>
          <w:rFonts w:hint="eastAsia" w:ascii="方正大标宋简体" w:hAnsi="方正大标宋简体" w:eastAsia="方正大标宋简体" w:cs="方正大标宋简体"/>
          <w:sz w:val="40"/>
          <w:szCs w:val="40"/>
        </w:rPr>
        <w:t>“挑战杯”课外学术科技作品竞赛校内重点培育项目申报</w:t>
      </w:r>
      <w:r>
        <w:rPr>
          <w:rFonts w:hint="eastAsia" w:ascii="方正大标宋简体" w:hAnsi="方正大标宋简体" w:eastAsia="方正大标宋简体" w:cs="方正大标宋简体"/>
          <w:b/>
          <w:bCs/>
          <w:sz w:val="40"/>
          <w:szCs w:val="40"/>
        </w:rPr>
        <w:t>汇总表</w:t>
      </w:r>
    </w:p>
    <w:p>
      <w:pPr>
        <w:pStyle w:val="3"/>
        <w:spacing w:line="320" w:lineRule="exact"/>
        <w:jc w:val="center"/>
        <w:outlineLvl w:val="1"/>
        <w:rPr>
          <w:rFonts w:hint="eastAsia" w:ascii="方正简体宋小标" w:hAnsi="黑体" w:eastAsia="方正简体宋小标"/>
          <w:sz w:val="36"/>
          <w:szCs w:val="36"/>
        </w:rPr>
      </w:pPr>
    </w:p>
    <w:tbl>
      <w:tblPr>
        <w:tblStyle w:val="8"/>
        <w:tblW w:w="162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"/>
        <w:gridCol w:w="2861"/>
        <w:gridCol w:w="1610"/>
        <w:gridCol w:w="1487"/>
        <w:gridCol w:w="2469"/>
        <w:gridCol w:w="1554"/>
        <w:gridCol w:w="1964"/>
        <w:gridCol w:w="1322"/>
        <w:gridCol w:w="1200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544" w:type="dxa"/>
            <w:vAlign w:val="center"/>
          </w:tcPr>
          <w:p>
            <w:pPr>
              <w:pStyle w:val="3"/>
              <w:spacing w:line="500" w:lineRule="exact"/>
              <w:ind w:right="-104"/>
              <w:jc w:val="both"/>
              <w:rPr>
                <w:rFonts w:hint="eastAsia" w:hAnsi="宋体" w:cs="宋体"/>
                <w:b/>
              </w:rPr>
            </w:pPr>
            <w:r>
              <w:rPr>
                <w:rFonts w:hint="eastAsia" w:hAnsi="宋体" w:cs="宋体"/>
                <w:b/>
              </w:rPr>
              <w:t>序号</w:t>
            </w:r>
          </w:p>
        </w:tc>
        <w:tc>
          <w:tcPr>
            <w:tcW w:w="2861" w:type="dxa"/>
            <w:vAlign w:val="center"/>
          </w:tcPr>
          <w:p>
            <w:pPr>
              <w:pStyle w:val="3"/>
              <w:spacing w:line="500" w:lineRule="exact"/>
              <w:ind w:right="-115"/>
              <w:jc w:val="center"/>
              <w:rPr>
                <w:rFonts w:hint="eastAsia" w:hAnsi="宋体" w:cs="宋体"/>
                <w:b/>
              </w:rPr>
            </w:pPr>
            <w:r>
              <w:rPr>
                <w:rFonts w:hint="eastAsia" w:hAnsi="宋体" w:cs="宋体"/>
                <w:b/>
              </w:rPr>
              <w:t>作品名称</w:t>
            </w:r>
          </w:p>
        </w:tc>
        <w:tc>
          <w:tcPr>
            <w:tcW w:w="1610" w:type="dxa"/>
            <w:vAlign w:val="center"/>
          </w:tcPr>
          <w:p>
            <w:pPr>
              <w:pStyle w:val="3"/>
              <w:spacing w:line="500" w:lineRule="exact"/>
              <w:ind w:right="-106"/>
              <w:jc w:val="center"/>
              <w:rPr>
                <w:rFonts w:hint="eastAsia" w:hAnsi="宋体" w:cs="宋体"/>
                <w:b/>
              </w:rPr>
            </w:pPr>
            <w:r>
              <w:rPr>
                <w:rFonts w:hint="eastAsia" w:hAnsi="宋体" w:cs="宋体"/>
                <w:b/>
              </w:rPr>
              <w:t>作品类型</w:t>
            </w:r>
          </w:p>
        </w:tc>
        <w:tc>
          <w:tcPr>
            <w:tcW w:w="1487" w:type="dxa"/>
            <w:vAlign w:val="center"/>
          </w:tcPr>
          <w:p>
            <w:pPr>
              <w:pStyle w:val="3"/>
              <w:spacing w:line="500" w:lineRule="exact"/>
              <w:ind w:right="-106"/>
              <w:jc w:val="center"/>
              <w:rPr>
                <w:rFonts w:hint="eastAsia" w:hAnsi="宋体" w:cs="宋体"/>
                <w:b/>
              </w:rPr>
            </w:pPr>
            <w:r>
              <w:rPr>
                <w:rFonts w:hint="eastAsia" w:hAnsi="宋体" w:cs="宋体"/>
                <w:b/>
              </w:rPr>
              <w:t>第一作者</w:t>
            </w:r>
          </w:p>
        </w:tc>
        <w:tc>
          <w:tcPr>
            <w:tcW w:w="2469" w:type="dxa"/>
            <w:vAlign w:val="center"/>
          </w:tcPr>
          <w:p>
            <w:pPr>
              <w:pStyle w:val="3"/>
              <w:spacing w:line="500" w:lineRule="exact"/>
              <w:ind w:right="-89"/>
              <w:jc w:val="center"/>
              <w:rPr>
                <w:rFonts w:hint="eastAsia" w:hAnsi="宋体" w:cs="宋体"/>
                <w:b/>
              </w:rPr>
            </w:pPr>
            <w:r>
              <w:rPr>
                <w:rFonts w:hint="eastAsia" w:hAnsi="宋体" w:cs="宋体"/>
                <w:b/>
              </w:rPr>
              <w:t>年级、专业</w:t>
            </w:r>
          </w:p>
        </w:tc>
        <w:tc>
          <w:tcPr>
            <w:tcW w:w="1554" w:type="dxa"/>
            <w:vAlign w:val="center"/>
          </w:tcPr>
          <w:p>
            <w:pPr>
              <w:pStyle w:val="3"/>
              <w:spacing w:line="500" w:lineRule="exact"/>
              <w:ind w:right="-123"/>
              <w:jc w:val="center"/>
              <w:rPr>
                <w:rFonts w:hint="eastAsia" w:hAnsi="宋体" w:cs="宋体"/>
                <w:b/>
              </w:rPr>
            </w:pPr>
            <w:r>
              <w:rPr>
                <w:rFonts w:hint="eastAsia" w:hAnsi="宋体" w:cs="宋体"/>
                <w:b/>
              </w:rPr>
              <w:t>联系方式</w:t>
            </w:r>
          </w:p>
        </w:tc>
        <w:tc>
          <w:tcPr>
            <w:tcW w:w="1964" w:type="dxa"/>
            <w:vAlign w:val="center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eastAsia="宋体" w:cs="宋体"/>
                <w:b/>
                <w:lang w:val="en-US" w:eastAsia="zh-CN"/>
              </w:rPr>
            </w:pPr>
            <w:r>
              <w:rPr>
                <w:rFonts w:hint="eastAsia" w:hAnsi="宋体" w:cs="宋体"/>
                <w:b/>
              </w:rPr>
              <w:t>指导老师</w:t>
            </w:r>
            <w:r>
              <w:rPr>
                <w:rFonts w:hint="eastAsia" w:hAnsi="宋体" w:cs="宋体"/>
                <w:b/>
                <w:lang w:val="en-US" w:eastAsia="zh-CN"/>
              </w:rPr>
              <w:t>1</w:t>
            </w:r>
          </w:p>
        </w:tc>
        <w:tc>
          <w:tcPr>
            <w:tcW w:w="1322" w:type="dxa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default" w:hAnsi="宋体" w:eastAsia="宋体" w:cs="宋体"/>
                <w:b/>
                <w:lang w:val="en-US" w:eastAsia="zh-CN"/>
              </w:rPr>
            </w:pPr>
            <w:r>
              <w:rPr>
                <w:rFonts w:hint="eastAsia" w:hAnsi="宋体" w:cs="宋体"/>
                <w:b/>
                <w:lang w:val="en-US" w:eastAsia="zh-CN"/>
              </w:rPr>
              <w:t>指导老师2</w:t>
            </w:r>
          </w:p>
        </w:tc>
        <w:tc>
          <w:tcPr>
            <w:tcW w:w="1200" w:type="dxa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eastAsia="宋体" w:cs="宋体"/>
                <w:b/>
                <w:lang w:val="en-US" w:eastAsia="zh-CN"/>
              </w:rPr>
            </w:pPr>
            <w:r>
              <w:rPr>
                <w:rFonts w:hint="eastAsia" w:hAnsi="宋体" w:cs="宋体"/>
                <w:b/>
                <w:lang w:val="en-US" w:eastAsia="zh-CN"/>
              </w:rPr>
              <w:t>联系方式</w:t>
            </w:r>
          </w:p>
        </w:tc>
        <w:tc>
          <w:tcPr>
            <w:tcW w:w="1200" w:type="dxa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eastAsia="宋体" w:cs="宋体"/>
                <w:b/>
                <w:lang w:val="en-US" w:eastAsia="zh-CN"/>
              </w:rPr>
            </w:pPr>
            <w:r>
              <w:rPr>
                <w:rFonts w:hint="eastAsia" w:hAnsi="宋体" w:cs="宋体"/>
                <w:b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544" w:type="dxa"/>
            <w:vAlign w:val="center"/>
          </w:tcPr>
          <w:p>
            <w:pPr>
              <w:pStyle w:val="3"/>
              <w:spacing w:line="500" w:lineRule="exact"/>
              <w:ind w:right="-104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2861" w:type="dxa"/>
            <w:vAlign w:val="center"/>
          </w:tcPr>
          <w:p>
            <w:pPr>
              <w:pStyle w:val="3"/>
              <w:spacing w:line="500" w:lineRule="exact"/>
              <w:ind w:right="-109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610" w:type="dxa"/>
            <w:vAlign w:val="center"/>
          </w:tcPr>
          <w:p>
            <w:pPr>
              <w:pStyle w:val="3"/>
              <w:spacing w:line="500" w:lineRule="exact"/>
              <w:ind w:right="-106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487" w:type="dxa"/>
            <w:vAlign w:val="center"/>
          </w:tcPr>
          <w:p>
            <w:pPr>
              <w:pStyle w:val="3"/>
              <w:spacing w:line="500" w:lineRule="exact"/>
              <w:ind w:right="-106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2469" w:type="dxa"/>
            <w:vAlign w:val="center"/>
          </w:tcPr>
          <w:p>
            <w:pPr>
              <w:pStyle w:val="3"/>
              <w:spacing w:line="500" w:lineRule="exact"/>
              <w:ind w:right="-89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554" w:type="dxa"/>
            <w:vAlign w:val="center"/>
          </w:tcPr>
          <w:p>
            <w:pPr>
              <w:pStyle w:val="3"/>
              <w:spacing w:line="500" w:lineRule="exact"/>
              <w:ind w:right="-123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964" w:type="dxa"/>
            <w:vAlign w:val="center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322" w:type="dxa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200" w:type="dxa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200" w:type="dxa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544" w:type="dxa"/>
            <w:vAlign w:val="center"/>
          </w:tcPr>
          <w:p>
            <w:pPr>
              <w:pStyle w:val="3"/>
              <w:spacing w:line="500" w:lineRule="exact"/>
              <w:ind w:right="-104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2861" w:type="dxa"/>
            <w:vAlign w:val="center"/>
          </w:tcPr>
          <w:p>
            <w:pPr>
              <w:pStyle w:val="3"/>
              <w:spacing w:line="500" w:lineRule="exact"/>
              <w:ind w:right="300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610" w:type="dxa"/>
            <w:vAlign w:val="center"/>
          </w:tcPr>
          <w:p>
            <w:pPr>
              <w:pStyle w:val="3"/>
              <w:spacing w:line="500" w:lineRule="exact"/>
              <w:ind w:right="-106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487" w:type="dxa"/>
            <w:vAlign w:val="center"/>
          </w:tcPr>
          <w:p>
            <w:pPr>
              <w:pStyle w:val="3"/>
              <w:spacing w:line="500" w:lineRule="exact"/>
              <w:ind w:right="-106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2469" w:type="dxa"/>
            <w:vAlign w:val="center"/>
          </w:tcPr>
          <w:p>
            <w:pPr>
              <w:pStyle w:val="3"/>
              <w:spacing w:line="500" w:lineRule="exact"/>
              <w:ind w:right="-89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554" w:type="dxa"/>
            <w:vAlign w:val="center"/>
          </w:tcPr>
          <w:p>
            <w:pPr>
              <w:pStyle w:val="3"/>
              <w:spacing w:line="500" w:lineRule="exact"/>
              <w:ind w:right="-123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964" w:type="dxa"/>
            <w:vAlign w:val="center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322" w:type="dxa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200" w:type="dxa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200" w:type="dxa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544" w:type="dxa"/>
            <w:vAlign w:val="center"/>
          </w:tcPr>
          <w:p>
            <w:pPr>
              <w:pStyle w:val="3"/>
              <w:spacing w:line="500" w:lineRule="exact"/>
              <w:ind w:right="-104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2861" w:type="dxa"/>
            <w:vAlign w:val="center"/>
          </w:tcPr>
          <w:p>
            <w:pPr>
              <w:pStyle w:val="3"/>
              <w:spacing w:line="500" w:lineRule="exact"/>
              <w:ind w:right="300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610" w:type="dxa"/>
            <w:vAlign w:val="center"/>
          </w:tcPr>
          <w:p>
            <w:pPr>
              <w:pStyle w:val="3"/>
              <w:spacing w:line="500" w:lineRule="exact"/>
              <w:ind w:right="-106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487" w:type="dxa"/>
            <w:vAlign w:val="center"/>
          </w:tcPr>
          <w:p>
            <w:pPr>
              <w:pStyle w:val="3"/>
              <w:spacing w:line="500" w:lineRule="exact"/>
              <w:ind w:right="-106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2469" w:type="dxa"/>
            <w:vAlign w:val="center"/>
          </w:tcPr>
          <w:p>
            <w:pPr>
              <w:pStyle w:val="3"/>
              <w:spacing w:line="500" w:lineRule="exact"/>
              <w:ind w:right="-89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554" w:type="dxa"/>
            <w:vAlign w:val="center"/>
          </w:tcPr>
          <w:p>
            <w:pPr>
              <w:pStyle w:val="3"/>
              <w:spacing w:line="500" w:lineRule="exact"/>
              <w:ind w:right="-123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964" w:type="dxa"/>
            <w:vAlign w:val="center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322" w:type="dxa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200" w:type="dxa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200" w:type="dxa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544" w:type="dxa"/>
            <w:vAlign w:val="center"/>
          </w:tcPr>
          <w:p>
            <w:pPr>
              <w:pStyle w:val="3"/>
              <w:spacing w:line="500" w:lineRule="exact"/>
              <w:ind w:right="-104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2861" w:type="dxa"/>
            <w:vAlign w:val="center"/>
          </w:tcPr>
          <w:p>
            <w:pPr>
              <w:pStyle w:val="3"/>
              <w:spacing w:line="500" w:lineRule="exact"/>
              <w:ind w:right="300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610" w:type="dxa"/>
            <w:vAlign w:val="center"/>
          </w:tcPr>
          <w:p>
            <w:pPr>
              <w:pStyle w:val="3"/>
              <w:spacing w:line="500" w:lineRule="exact"/>
              <w:ind w:right="-106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487" w:type="dxa"/>
            <w:vAlign w:val="center"/>
          </w:tcPr>
          <w:p>
            <w:pPr>
              <w:pStyle w:val="3"/>
              <w:spacing w:line="500" w:lineRule="exact"/>
              <w:ind w:right="-106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2469" w:type="dxa"/>
            <w:vAlign w:val="center"/>
          </w:tcPr>
          <w:p>
            <w:pPr>
              <w:pStyle w:val="3"/>
              <w:spacing w:line="500" w:lineRule="exact"/>
              <w:ind w:right="-89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554" w:type="dxa"/>
            <w:vAlign w:val="center"/>
          </w:tcPr>
          <w:p>
            <w:pPr>
              <w:pStyle w:val="3"/>
              <w:spacing w:line="500" w:lineRule="exact"/>
              <w:ind w:right="-123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964" w:type="dxa"/>
            <w:vAlign w:val="center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322" w:type="dxa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200" w:type="dxa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200" w:type="dxa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544" w:type="dxa"/>
            <w:vAlign w:val="center"/>
          </w:tcPr>
          <w:p>
            <w:pPr>
              <w:pStyle w:val="3"/>
              <w:spacing w:line="500" w:lineRule="exact"/>
              <w:ind w:right="-104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2861" w:type="dxa"/>
            <w:vAlign w:val="center"/>
          </w:tcPr>
          <w:p>
            <w:pPr>
              <w:pStyle w:val="3"/>
              <w:spacing w:line="500" w:lineRule="exact"/>
              <w:ind w:right="300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610" w:type="dxa"/>
            <w:vAlign w:val="center"/>
          </w:tcPr>
          <w:p>
            <w:pPr>
              <w:pStyle w:val="3"/>
              <w:spacing w:line="500" w:lineRule="exact"/>
              <w:ind w:right="-106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487" w:type="dxa"/>
            <w:vAlign w:val="center"/>
          </w:tcPr>
          <w:p>
            <w:pPr>
              <w:pStyle w:val="3"/>
              <w:spacing w:line="500" w:lineRule="exact"/>
              <w:ind w:right="-106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2469" w:type="dxa"/>
            <w:vAlign w:val="center"/>
          </w:tcPr>
          <w:p>
            <w:pPr>
              <w:pStyle w:val="3"/>
              <w:spacing w:line="500" w:lineRule="exact"/>
              <w:ind w:right="-89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554" w:type="dxa"/>
            <w:vAlign w:val="center"/>
          </w:tcPr>
          <w:p>
            <w:pPr>
              <w:pStyle w:val="3"/>
              <w:spacing w:line="500" w:lineRule="exact"/>
              <w:ind w:right="-123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964" w:type="dxa"/>
            <w:vAlign w:val="center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322" w:type="dxa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200" w:type="dxa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200" w:type="dxa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544" w:type="dxa"/>
            <w:vAlign w:val="center"/>
          </w:tcPr>
          <w:p>
            <w:pPr>
              <w:pStyle w:val="3"/>
              <w:spacing w:line="500" w:lineRule="exact"/>
              <w:ind w:right="-104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2861" w:type="dxa"/>
            <w:vAlign w:val="center"/>
          </w:tcPr>
          <w:p>
            <w:pPr>
              <w:pStyle w:val="3"/>
              <w:spacing w:line="500" w:lineRule="exact"/>
              <w:ind w:right="300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610" w:type="dxa"/>
            <w:vAlign w:val="center"/>
          </w:tcPr>
          <w:p>
            <w:pPr>
              <w:pStyle w:val="3"/>
              <w:spacing w:line="500" w:lineRule="exact"/>
              <w:ind w:right="-106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487" w:type="dxa"/>
            <w:vAlign w:val="center"/>
          </w:tcPr>
          <w:p>
            <w:pPr>
              <w:pStyle w:val="3"/>
              <w:spacing w:line="500" w:lineRule="exact"/>
              <w:ind w:right="-106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2469" w:type="dxa"/>
            <w:vAlign w:val="center"/>
          </w:tcPr>
          <w:p>
            <w:pPr>
              <w:pStyle w:val="3"/>
              <w:spacing w:line="500" w:lineRule="exact"/>
              <w:ind w:right="-89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554" w:type="dxa"/>
            <w:vAlign w:val="center"/>
          </w:tcPr>
          <w:p>
            <w:pPr>
              <w:pStyle w:val="3"/>
              <w:spacing w:line="500" w:lineRule="exact"/>
              <w:ind w:right="-123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964" w:type="dxa"/>
            <w:vAlign w:val="center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322" w:type="dxa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200" w:type="dxa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200" w:type="dxa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544" w:type="dxa"/>
            <w:vAlign w:val="center"/>
          </w:tcPr>
          <w:p>
            <w:pPr>
              <w:pStyle w:val="3"/>
              <w:spacing w:line="500" w:lineRule="exact"/>
              <w:ind w:right="-104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2861" w:type="dxa"/>
            <w:vAlign w:val="center"/>
          </w:tcPr>
          <w:p>
            <w:pPr>
              <w:pStyle w:val="3"/>
              <w:spacing w:line="500" w:lineRule="exact"/>
              <w:ind w:right="300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610" w:type="dxa"/>
            <w:vAlign w:val="center"/>
          </w:tcPr>
          <w:p>
            <w:pPr>
              <w:pStyle w:val="3"/>
              <w:spacing w:line="500" w:lineRule="exact"/>
              <w:ind w:right="-106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487" w:type="dxa"/>
            <w:vAlign w:val="center"/>
          </w:tcPr>
          <w:p>
            <w:pPr>
              <w:pStyle w:val="3"/>
              <w:spacing w:line="500" w:lineRule="exact"/>
              <w:ind w:right="-106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2469" w:type="dxa"/>
            <w:vAlign w:val="center"/>
          </w:tcPr>
          <w:p>
            <w:pPr>
              <w:pStyle w:val="3"/>
              <w:spacing w:line="500" w:lineRule="exact"/>
              <w:ind w:right="-89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554" w:type="dxa"/>
            <w:vAlign w:val="center"/>
          </w:tcPr>
          <w:p>
            <w:pPr>
              <w:pStyle w:val="3"/>
              <w:spacing w:line="500" w:lineRule="exact"/>
              <w:ind w:right="-123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964" w:type="dxa"/>
            <w:vAlign w:val="center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322" w:type="dxa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200" w:type="dxa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  <w:tc>
          <w:tcPr>
            <w:tcW w:w="1200" w:type="dxa"/>
          </w:tcPr>
          <w:p>
            <w:pPr>
              <w:pStyle w:val="3"/>
              <w:spacing w:line="500" w:lineRule="exact"/>
              <w:ind w:right="-92"/>
              <w:jc w:val="center"/>
              <w:rPr>
                <w:rFonts w:hint="eastAsia" w:hAnsi="宋体" w:cs="宋体"/>
                <w:b/>
              </w:rPr>
            </w:pPr>
          </w:p>
        </w:tc>
      </w:tr>
    </w:tbl>
    <w:p>
      <w:pPr>
        <w:adjustRightInd w:val="0"/>
        <w:snapToGrid w:val="0"/>
        <w:rPr>
          <w:rFonts w:hint="eastAsia" w:ascii="宋体" w:hAnsi="宋体" w:eastAsia="仿宋_GB2312"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</w:rPr>
        <w:t>注：1.作品类型用代码表示，其中“自然科学类学术论文”代码为“N”，哲学社会科学类社会调查报告和学术论文的代码分别为“S-R”和“S-P”、科技发明制作类A、B两类的代码分别为“T-A”和“T-B”</w:t>
      </w:r>
      <w:r>
        <w:rPr>
          <w:rFonts w:hint="eastAsia" w:ascii="宋体" w:hAnsi="宋体"/>
          <w:sz w:val="24"/>
          <w:szCs w:val="24"/>
          <w:lang w:eastAsia="zh-CN"/>
        </w:rPr>
        <w:t>；</w:t>
      </w:r>
    </w:p>
    <w:p>
      <w:pPr>
        <w:adjustRightInd w:val="0"/>
        <w:snapToGrid w:val="0"/>
        <w:ind w:firstLine="470" w:firstLineChars="196"/>
        <w:rPr>
          <w:rFonts w:hint="eastAsia" w:ascii="宋体" w:hAnsi="宋体" w:eastAsia="仿宋_GB2312"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</w:rPr>
        <w:t>2.指导教师需注明职称</w:t>
      </w:r>
      <w:r>
        <w:rPr>
          <w:rFonts w:hint="eastAsia" w:ascii="宋体" w:hAnsi="宋体"/>
          <w:sz w:val="24"/>
          <w:szCs w:val="24"/>
          <w:lang w:eastAsia="zh-CN"/>
        </w:rPr>
        <w:t>；</w:t>
      </w:r>
    </w:p>
    <w:p>
      <w:pPr>
        <w:adjustRightInd w:val="0"/>
        <w:snapToGrid w:val="0"/>
        <w:ind w:firstLine="470" w:firstLineChars="196"/>
        <w:rPr>
          <w:rFonts w:hint="eastAsia" w:ascii="仿宋_GB2312" w:hAnsi="宋体" w:eastAsia="仿宋_GB2312"/>
          <w:sz w:val="28"/>
          <w:szCs w:val="28"/>
          <w:lang w:eastAsia="zh-CN"/>
        </w:rPr>
      </w:pPr>
      <w:r>
        <w:rPr>
          <w:rFonts w:hint="eastAsia" w:ascii="宋体" w:hAnsi="宋体"/>
          <w:sz w:val="24"/>
          <w:szCs w:val="24"/>
        </w:rPr>
        <w:t>3.</w:t>
      </w:r>
      <w:r>
        <w:rPr>
          <w:rFonts w:hint="eastAsia"/>
          <w:sz w:val="24"/>
          <w:szCs w:val="24"/>
        </w:rPr>
        <w:t>请在备注栏中注明该项目团队成员最高学历，如“本科”“硕士研究生”</w:t>
      </w:r>
      <w:r>
        <w:rPr>
          <w:rFonts w:hint="eastAsia"/>
          <w:sz w:val="24"/>
          <w:szCs w:val="24"/>
          <w:lang w:eastAsia="zh-CN"/>
        </w:rPr>
        <w:t>。</w:t>
      </w:r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1570" w:right="1440" w:bottom="157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简体宋小标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2</w:t>
    </w:r>
    <w: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U3NWZiZDYzNTAzY2Y3YWFkOWViMmU3Y2NmZWFkZjIifQ=="/>
  </w:docVars>
  <w:rsids>
    <w:rsidRoot w:val="00913280"/>
    <w:rsid w:val="0002188F"/>
    <w:rsid w:val="0009722A"/>
    <w:rsid w:val="000F519F"/>
    <w:rsid w:val="001806FD"/>
    <w:rsid w:val="00195A0A"/>
    <w:rsid w:val="001A72AA"/>
    <w:rsid w:val="001A7DB7"/>
    <w:rsid w:val="001B4ECE"/>
    <w:rsid w:val="002A75FC"/>
    <w:rsid w:val="002B5145"/>
    <w:rsid w:val="002D143F"/>
    <w:rsid w:val="003031DA"/>
    <w:rsid w:val="00350238"/>
    <w:rsid w:val="0039759F"/>
    <w:rsid w:val="00477ACB"/>
    <w:rsid w:val="004B0E9F"/>
    <w:rsid w:val="004D29F4"/>
    <w:rsid w:val="00523AFF"/>
    <w:rsid w:val="005B421D"/>
    <w:rsid w:val="005C2820"/>
    <w:rsid w:val="00620CD3"/>
    <w:rsid w:val="006727D8"/>
    <w:rsid w:val="006871DC"/>
    <w:rsid w:val="006970EB"/>
    <w:rsid w:val="006B380F"/>
    <w:rsid w:val="006C1711"/>
    <w:rsid w:val="0072223C"/>
    <w:rsid w:val="00750CF4"/>
    <w:rsid w:val="00770DC3"/>
    <w:rsid w:val="00792726"/>
    <w:rsid w:val="0079275D"/>
    <w:rsid w:val="007D467B"/>
    <w:rsid w:val="008A740A"/>
    <w:rsid w:val="00913280"/>
    <w:rsid w:val="009C703D"/>
    <w:rsid w:val="009D2433"/>
    <w:rsid w:val="00A00B00"/>
    <w:rsid w:val="00B40A9D"/>
    <w:rsid w:val="00B61FC9"/>
    <w:rsid w:val="00B70102"/>
    <w:rsid w:val="00BA6D16"/>
    <w:rsid w:val="00BA7502"/>
    <w:rsid w:val="00BE154C"/>
    <w:rsid w:val="00C8651A"/>
    <w:rsid w:val="00D637A2"/>
    <w:rsid w:val="00DA18B3"/>
    <w:rsid w:val="00DD4219"/>
    <w:rsid w:val="00DF7CFF"/>
    <w:rsid w:val="00E266FD"/>
    <w:rsid w:val="00F551F9"/>
    <w:rsid w:val="00FB486E"/>
    <w:rsid w:val="00FB5D00"/>
    <w:rsid w:val="00FF1CFC"/>
    <w:rsid w:val="00FF2B44"/>
    <w:rsid w:val="015602F1"/>
    <w:rsid w:val="023415C8"/>
    <w:rsid w:val="12D41F09"/>
    <w:rsid w:val="141569F2"/>
    <w:rsid w:val="267D1E6C"/>
    <w:rsid w:val="2B1A6F1B"/>
    <w:rsid w:val="2C92725E"/>
    <w:rsid w:val="2D305020"/>
    <w:rsid w:val="302E2EBB"/>
    <w:rsid w:val="311F47F0"/>
    <w:rsid w:val="325D51A8"/>
    <w:rsid w:val="32EC29EB"/>
    <w:rsid w:val="34FD1935"/>
    <w:rsid w:val="37921FFC"/>
    <w:rsid w:val="3B816D22"/>
    <w:rsid w:val="410F1D4D"/>
    <w:rsid w:val="42A81DD2"/>
    <w:rsid w:val="436501A3"/>
    <w:rsid w:val="43DA00E0"/>
    <w:rsid w:val="4453331F"/>
    <w:rsid w:val="44DB010D"/>
    <w:rsid w:val="4DC15B0A"/>
    <w:rsid w:val="50A96DD0"/>
    <w:rsid w:val="553A3929"/>
    <w:rsid w:val="58C85C32"/>
    <w:rsid w:val="5D992B1E"/>
    <w:rsid w:val="5FCF0327"/>
    <w:rsid w:val="68E6600E"/>
    <w:rsid w:val="732F30CB"/>
    <w:rsid w:val="763B049E"/>
    <w:rsid w:val="79E71B37"/>
    <w:rsid w:val="7BED75AE"/>
    <w:rsid w:val="7CEA4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